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D52">
        <w:rPr>
          <w:rFonts w:ascii="Times New Roman" w:hAnsi="Times New Roman" w:cs="Times New Roman"/>
          <w:b/>
          <w:sz w:val="24"/>
          <w:szCs w:val="24"/>
        </w:rPr>
        <w:t>Чем пользоваться на ЕГЭ</w:t>
      </w:r>
    </w:p>
    <w:p w:rsidR="0063236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Перечень дополнительных устройств, которыми разрешается пользоваться во время экзаменов по каждому предмету ЕГЭ, ежегодно </w:t>
      </w:r>
      <w:proofErr w:type="gramStart"/>
      <w:r w:rsidRPr="00657D52">
        <w:rPr>
          <w:rFonts w:ascii="Times New Roman" w:hAnsi="Times New Roman" w:cs="Times New Roman"/>
          <w:sz w:val="24"/>
          <w:szCs w:val="24"/>
        </w:rPr>
        <w:t>утверждается  приказом</w:t>
      </w:r>
      <w:proofErr w:type="gramEnd"/>
      <w:r w:rsidRPr="00657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Кроме того, в комплекты КИМ по некоторым предметам включены справочные материалы.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Ниже дан полный перечень разрешенных дополнительных устройств и материалов, составленный на основе спецификаций по предметам.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52">
        <w:rPr>
          <w:rFonts w:ascii="Times New Roman" w:hAnsi="Times New Roman" w:cs="Times New Roman"/>
          <w:sz w:val="24"/>
          <w:szCs w:val="24"/>
          <w:u w:val="single"/>
        </w:rPr>
        <w:t xml:space="preserve">ЕГЭ по математике </w:t>
      </w:r>
      <w:bookmarkStart w:id="0" w:name="_GoBack"/>
      <w:bookmarkEnd w:id="0"/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Разрешается пользоваться линейкой.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52">
        <w:rPr>
          <w:rFonts w:ascii="Times New Roman" w:hAnsi="Times New Roman" w:cs="Times New Roman"/>
          <w:sz w:val="24"/>
          <w:szCs w:val="24"/>
          <w:u w:val="single"/>
        </w:rPr>
        <w:t xml:space="preserve">ЕГЭ по географии 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Разрешено использование непрограммируемого калькулятора (на каждого ученика), линейки и транспортира.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arcos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ЕГЭ по химии 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 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>) и линейки.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Также к каждому варианту экзаменационной работы прилагаются следующие материалы: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Д.И. Менделеева;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>таблица растворимости солей, кислот и оснований в воде;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>электрохимический ряд напряжений металлов.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52">
        <w:rPr>
          <w:rFonts w:ascii="Times New Roman" w:hAnsi="Times New Roman" w:cs="Times New Roman"/>
          <w:sz w:val="24"/>
          <w:szCs w:val="24"/>
          <w:u w:val="single"/>
        </w:rPr>
        <w:t xml:space="preserve">ЕГЭ по физике 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>) и линейки.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Кроме того, каждый КИМ содержит справочные данные, которые могут понадобиться при выполнении работы.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52">
        <w:rPr>
          <w:rFonts w:ascii="Times New Roman" w:hAnsi="Times New Roman" w:cs="Times New Roman"/>
          <w:sz w:val="24"/>
          <w:szCs w:val="24"/>
          <w:u w:val="single"/>
        </w:rPr>
        <w:t xml:space="preserve">ЕГЭ по иностранным языкам 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 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57D52">
        <w:rPr>
          <w:rFonts w:ascii="Times New Roman" w:hAnsi="Times New Roman" w:cs="Times New Roman"/>
          <w:sz w:val="24"/>
          <w:szCs w:val="24"/>
        </w:rPr>
        <w:t>".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>По остальным предметам использование дополнительного оборудования и материалов на экзамене не предусмотрено.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Всё, что не входит в спецификацию КИМ ЕГЭ по предмету, иметь и использовать на экзамене запрещено, в том числе: 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>мобильные телефоны или иные средства связи;</w:t>
      </w:r>
    </w:p>
    <w:p w:rsidR="00657D52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>любые электронно-вычислительные устройства и справочные материалы и устройства.</w:t>
      </w:r>
    </w:p>
    <w:p w:rsidR="006D4587" w:rsidRPr="00657D52" w:rsidRDefault="00657D52" w:rsidP="00632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52">
        <w:rPr>
          <w:rFonts w:ascii="Times New Roman" w:hAnsi="Times New Roman" w:cs="Times New Roman"/>
          <w:sz w:val="24"/>
          <w:szCs w:val="24"/>
        </w:rPr>
        <w:t xml:space="preserve">При нарушении этих правил и отказе в их </w:t>
      </w:r>
      <w:proofErr w:type="gramStart"/>
      <w:r w:rsidRPr="00657D52">
        <w:rPr>
          <w:rFonts w:ascii="Times New Roman" w:hAnsi="Times New Roman" w:cs="Times New Roman"/>
          <w:sz w:val="24"/>
          <w:szCs w:val="24"/>
        </w:rPr>
        <w:t>соблюдении  организаторы</w:t>
      </w:r>
      <w:proofErr w:type="gramEnd"/>
      <w:r w:rsidRPr="00657D52">
        <w:rPr>
          <w:rFonts w:ascii="Times New Roman" w:hAnsi="Times New Roman" w:cs="Times New Roman"/>
          <w:sz w:val="24"/>
          <w:szCs w:val="24"/>
        </w:rPr>
        <w:t xml:space="preserve"> совместно с уполномоченным представителем ГЭК вправе удалить участника ЕГЭ с экзамена с внесением записи в протокол проведения экзамена в аудитории с указанием причины удаления. На бланках и в пропуске проставляется метка о факте удаления с экзамена.</w:t>
      </w:r>
    </w:p>
    <w:sectPr w:rsidR="006D4587" w:rsidRPr="00657D52" w:rsidSect="00632362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D52"/>
    <w:rsid w:val="00632362"/>
    <w:rsid w:val="00657D52"/>
    <w:rsid w:val="006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6DF3E-B247-49DF-B001-5A860EE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TANNY</dc:creator>
  <cp:lastModifiedBy>Hellriser</cp:lastModifiedBy>
  <cp:revision>4</cp:revision>
  <dcterms:created xsi:type="dcterms:W3CDTF">2014-02-02T08:48:00Z</dcterms:created>
  <dcterms:modified xsi:type="dcterms:W3CDTF">2014-02-02T19:01:00Z</dcterms:modified>
</cp:coreProperties>
</file>