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E" w:rsidRPr="005E520E" w:rsidRDefault="005E520E" w:rsidP="005E520E">
      <w:pPr>
        <w:pStyle w:val="1"/>
        <w:ind w:left="1080"/>
        <w:rPr>
          <w:rFonts w:ascii="Times New Roman" w:hAnsi="Times New Roman"/>
          <w:color w:val="FF0000"/>
          <w:sz w:val="28"/>
          <w:szCs w:val="28"/>
        </w:rPr>
      </w:pPr>
      <w:bookmarkStart w:id="0" w:name="_Toc287887456"/>
      <w:r w:rsidRPr="005E520E">
        <w:rPr>
          <w:rFonts w:ascii="Times New Roman" w:hAnsi="Times New Roman"/>
          <w:color w:val="FF0000"/>
          <w:sz w:val="28"/>
          <w:szCs w:val="28"/>
        </w:rPr>
        <w:t>ВЫДАЧА СВИДЕТЕЛЬСТВА О РЕЗУЛЬТАТАХ ЕГЭ</w:t>
      </w:r>
      <w:bookmarkEnd w:id="0"/>
    </w:p>
    <w:p w:rsidR="005E520E" w:rsidRPr="00090B71" w:rsidRDefault="005E520E" w:rsidP="005E520E">
      <w:pPr>
        <w:pStyle w:val="ListParagraph"/>
        <w:spacing w:before="4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0B71">
        <w:rPr>
          <w:sz w:val="28"/>
          <w:szCs w:val="28"/>
        </w:rPr>
        <w:t xml:space="preserve">Участнику ЕГЭ выдается свидетельство о результатах ЕГЭ, в котором указываются фамилия, имя, отчество (при наличии), результаты сдачи им ЕГЭ по общеобразовательным предметам в текущем году за исключением тех предметов, по которым участник ЕГЭ набрал количество баллов ниже минимального количества баллов, установленного </w:t>
      </w:r>
      <w:proofErr w:type="spellStart"/>
      <w:r w:rsidRPr="00090B71">
        <w:rPr>
          <w:sz w:val="28"/>
          <w:szCs w:val="28"/>
        </w:rPr>
        <w:t>Рособрнадзором</w:t>
      </w:r>
      <w:proofErr w:type="spellEnd"/>
      <w:r w:rsidRPr="00090B71">
        <w:rPr>
          <w:sz w:val="28"/>
          <w:szCs w:val="28"/>
        </w:rPr>
        <w:t xml:space="preserve"> по данному предмету в текущем году.</w:t>
      </w:r>
    </w:p>
    <w:p w:rsidR="005E520E" w:rsidRPr="00CA3ACA" w:rsidRDefault="005E520E" w:rsidP="005E520E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3ACA">
        <w:rPr>
          <w:sz w:val="28"/>
          <w:szCs w:val="28"/>
        </w:rPr>
        <w:t>Оформление свидетельств о результатах ЕГЭ осуществляется на основании решений ГЭК об утверждении результатов ЕГЭ по общеобразовательным предметам.</w:t>
      </w:r>
    </w:p>
    <w:p w:rsidR="005E520E" w:rsidRPr="00CA3ACA" w:rsidRDefault="005E520E" w:rsidP="005E520E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3ACA">
        <w:rPr>
          <w:sz w:val="28"/>
          <w:szCs w:val="28"/>
        </w:rPr>
        <w:t>Участникам ЕГЭ – выпускникам текущего года – свидетельства о результатах ЕГЭ выдаются образовательными учреждениями, в которых они были допущены к государственной (итоговой) аттестации.</w:t>
      </w:r>
    </w:p>
    <w:p w:rsidR="005E520E" w:rsidRPr="00CA3ACA" w:rsidRDefault="005E520E" w:rsidP="005E520E">
      <w:pPr>
        <w:ind w:firstLine="567"/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Свидетельства о результатах ЕГЭ подписываются руководителем образовательного учреждения (органа исполнительной власти субъекта РФ, осуществляющего управление в сфере образования, органов местного самоуправления, осуществляющих полномочия в сфере образования), выдавшего свидетельство о результатах ЕГЭ, и заверяются печатью. Свидетельство заполняется черной </w:t>
      </w:r>
      <w:proofErr w:type="spellStart"/>
      <w:r w:rsidRPr="00CA3ACA">
        <w:rPr>
          <w:sz w:val="28"/>
          <w:szCs w:val="28"/>
        </w:rPr>
        <w:t>гелевой</w:t>
      </w:r>
      <w:proofErr w:type="spellEnd"/>
      <w:r w:rsidRPr="00CA3ACA">
        <w:rPr>
          <w:sz w:val="28"/>
          <w:szCs w:val="28"/>
        </w:rPr>
        <w:t xml:space="preserve"> ручкой. Не допускается </w:t>
      </w:r>
      <w:proofErr w:type="gramStart"/>
      <w:r w:rsidRPr="00CA3ACA">
        <w:rPr>
          <w:sz w:val="28"/>
          <w:szCs w:val="28"/>
        </w:rPr>
        <w:t>заверение свидетельств</w:t>
      </w:r>
      <w:proofErr w:type="gramEnd"/>
      <w:r w:rsidRPr="00CA3ACA">
        <w:rPr>
          <w:sz w:val="28"/>
          <w:szCs w:val="28"/>
        </w:rPr>
        <w:t xml:space="preserve"> о результатах ЕГЭ факсимильной подписью. </w:t>
      </w:r>
    </w:p>
    <w:p w:rsidR="005E520E" w:rsidRPr="00CA3ACA" w:rsidRDefault="005E520E" w:rsidP="005E520E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ACA">
        <w:rPr>
          <w:sz w:val="28"/>
          <w:szCs w:val="28"/>
        </w:rPr>
        <w:t xml:space="preserve">В случае утраты участником ЕГЭ действующего свидетельства о результатах ЕГЭ на основании его заявления образовательное учреждение (орган исполнительной власти субъекта РФ, осуществляющий управление в сфере образования, орган местного самоуправления, осуществляющий полномочия в сфере образования) выдает дубликат свидетельства о результатах ЕГЭ в порядке, установленном </w:t>
      </w:r>
      <w:proofErr w:type="spellStart"/>
      <w:r w:rsidRPr="00CA3ACA">
        <w:rPr>
          <w:sz w:val="28"/>
          <w:szCs w:val="28"/>
        </w:rPr>
        <w:t>Минобрнауки</w:t>
      </w:r>
      <w:proofErr w:type="spellEnd"/>
      <w:r w:rsidRPr="00CA3ACA">
        <w:rPr>
          <w:sz w:val="28"/>
          <w:szCs w:val="28"/>
        </w:rPr>
        <w:t xml:space="preserve"> РФ.</w:t>
      </w:r>
    </w:p>
    <w:p w:rsidR="005E520E" w:rsidRPr="005E520E" w:rsidRDefault="005E520E" w:rsidP="005E520E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520E">
        <w:rPr>
          <w:sz w:val="28"/>
          <w:szCs w:val="28"/>
        </w:rPr>
        <w:t>Срок действия свидетельства о результатах ЕГЭ истекает 31 декабря года, следующего за годом его получения.</w:t>
      </w:r>
    </w:p>
    <w:p w:rsidR="005E520E" w:rsidRPr="00CA3ACA" w:rsidRDefault="005E520E" w:rsidP="005E520E">
      <w:pPr>
        <w:ind w:firstLine="567"/>
        <w:jc w:val="both"/>
        <w:rPr>
          <w:sz w:val="28"/>
          <w:szCs w:val="28"/>
        </w:rPr>
      </w:pPr>
      <w:r w:rsidRPr="005E520E">
        <w:rPr>
          <w:sz w:val="28"/>
          <w:szCs w:val="28"/>
        </w:rPr>
        <w:t>Участникам ЕГЭ предыдущих лет, в том числе</w:t>
      </w:r>
      <w:r w:rsidRPr="00CA3ACA">
        <w:rPr>
          <w:sz w:val="28"/>
          <w:szCs w:val="28"/>
        </w:rPr>
        <w:t xml:space="preserve"> лицам, у которых срок действия свидетельства о результатах ЕГЭ не истек, предоставляется право сдавать ЕГЭ в последующие годы в период его проведения.</w:t>
      </w:r>
    </w:p>
    <w:p w:rsidR="005E520E" w:rsidRPr="005E520E" w:rsidRDefault="005E520E" w:rsidP="005E520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E520E">
        <w:rPr>
          <w:i/>
          <w:sz w:val="28"/>
          <w:szCs w:val="28"/>
        </w:rPr>
        <w:t xml:space="preserve">В связи </w:t>
      </w:r>
      <w:proofErr w:type="gramStart"/>
      <w:r w:rsidRPr="005E520E">
        <w:rPr>
          <w:i/>
          <w:sz w:val="28"/>
          <w:szCs w:val="28"/>
        </w:rPr>
        <w:t>в</w:t>
      </w:r>
      <w:proofErr w:type="gramEnd"/>
      <w:r w:rsidRPr="005E520E">
        <w:rPr>
          <w:i/>
          <w:sz w:val="28"/>
          <w:szCs w:val="28"/>
        </w:rPr>
        <w:t xml:space="preserve"> вступлением в законную силу с 1 сентября 2013 года закона "Об образовании", срок действия сертификата ЕГЭ увеличен с 1 года до 4 лет, следующих за годом получения сертификата.</w:t>
      </w:r>
    </w:p>
    <w:p w:rsidR="005E520E" w:rsidRPr="005E520E" w:rsidRDefault="005E520E" w:rsidP="005E520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E520E">
        <w:rPr>
          <w:i/>
          <w:sz w:val="28"/>
          <w:szCs w:val="28"/>
        </w:rPr>
        <w:t>Статья 70, пункт 2 Федерального закона от 29.12.2012 № 273-ФЗ "Об образовании в Российской Федерации":</w:t>
      </w:r>
    </w:p>
    <w:p w:rsidR="005E520E" w:rsidRPr="005E520E" w:rsidRDefault="005E520E" w:rsidP="005E520E">
      <w:pPr>
        <w:pStyle w:val="a3"/>
        <w:spacing w:before="0" w:beforeAutospacing="0" w:after="0" w:afterAutospacing="0"/>
        <w:ind w:firstLine="567"/>
        <w:rPr>
          <w:rStyle w:val="a5"/>
          <w:sz w:val="28"/>
          <w:szCs w:val="28"/>
          <w:shd w:val="clear" w:color="auto" w:fill="FFFF99"/>
        </w:rPr>
      </w:pPr>
      <w:r w:rsidRPr="005E520E">
        <w:rPr>
          <w:rStyle w:val="a5"/>
          <w:sz w:val="28"/>
          <w:szCs w:val="28"/>
          <w:shd w:val="clear" w:color="auto" w:fill="FFFF99"/>
        </w:rPr>
        <w:t xml:space="preserve">Результаты единого государственного экзамена при приёме на </w:t>
      </w:r>
      <w:proofErr w:type="gramStart"/>
      <w:r w:rsidRPr="005E520E">
        <w:rPr>
          <w:rStyle w:val="a5"/>
          <w:sz w:val="28"/>
          <w:szCs w:val="28"/>
          <w:shd w:val="clear" w:color="auto" w:fill="FFFF99"/>
        </w:rPr>
        <w:t>обучение по программам</w:t>
      </w:r>
      <w:proofErr w:type="gramEnd"/>
      <w:r w:rsidRPr="005E520E">
        <w:rPr>
          <w:rStyle w:val="a5"/>
          <w:sz w:val="28"/>
          <w:szCs w:val="28"/>
          <w:shd w:val="clear" w:color="auto" w:fill="FFFF99"/>
        </w:rPr>
        <w:t xml:space="preserve"> </w:t>
      </w:r>
      <w:proofErr w:type="spellStart"/>
      <w:r w:rsidRPr="005E520E">
        <w:rPr>
          <w:rStyle w:val="a5"/>
          <w:sz w:val="28"/>
          <w:szCs w:val="28"/>
          <w:shd w:val="clear" w:color="auto" w:fill="FFFF99"/>
        </w:rPr>
        <w:t>бакалавриата</w:t>
      </w:r>
      <w:proofErr w:type="spellEnd"/>
      <w:r w:rsidRPr="005E520E">
        <w:rPr>
          <w:rStyle w:val="a5"/>
          <w:sz w:val="28"/>
          <w:szCs w:val="28"/>
          <w:shd w:val="clear" w:color="auto" w:fill="FFFF99"/>
        </w:rPr>
        <w:t xml:space="preserve"> и программам </w:t>
      </w:r>
      <w:proofErr w:type="spellStart"/>
      <w:r w:rsidRPr="005E520E">
        <w:rPr>
          <w:rStyle w:val="a5"/>
          <w:sz w:val="28"/>
          <w:szCs w:val="28"/>
          <w:shd w:val="clear" w:color="auto" w:fill="FFFF99"/>
        </w:rPr>
        <w:t>специалитета</w:t>
      </w:r>
      <w:proofErr w:type="spellEnd"/>
      <w:r w:rsidRPr="005E520E">
        <w:rPr>
          <w:rStyle w:val="a5"/>
          <w:sz w:val="28"/>
          <w:szCs w:val="28"/>
          <w:shd w:val="clear" w:color="auto" w:fill="FFFF99"/>
        </w:rPr>
        <w:t xml:space="preserve"> действительны четыре года, следующих за годом получения таких результатов.</w:t>
      </w:r>
    </w:p>
    <w:p w:rsidR="005E520E" w:rsidRDefault="005E520E" w:rsidP="005E520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E520E">
        <w:rPr>
          <w:i/>
          <w:sz w:val="28"/>
          <w:szCs w:val="28"/>
        </w:rPr>
        <w:lastRenderedPageBreak/>
        <w:t xml:space="preserve">Познакомиться с самим текстом документа можно по адресу: </w:t>
      </w:r>
      <w:hyperlink r:id="rId5" w:history="1">
        <w:r w:rsidRPr="005E520E">
          <w:rPr>
            <w:rStyle w:val="a4"/>
            <w:i/>
            <w:sz w:val="28"/>
            <w:szCs w:val="28"/>
          </w:rPr>
          <w:t>http://pravo.gov.ru:8080/page.aspx?33602</w:t>
        </w:r>
      </w:hyperlink>
    </w:p>
    <w:p w:rsidR="005E520E" w:rsidRPr="005E520E" w:rsidRDefault="005E520E" w:rsidP="005E520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5E520E" w:rsidRPr="00CA3ACA" w:rsidRDefault="005E520E" w:rsidP="005E520E">
      <w:pPr>
        <w:pStyle w:val="ListParagraph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3ACA">
        <w:rPr>
          <w:sz w:val="28"/>
          <w:szCs w:val="28"/>
        </w:rPr>
        <w:t>Свидетельство выдается участнику ЕГЭ при предъявлении им документа, удостоверяющего личность, или его родителям (законным представителям) при предъявлении ими документов, удостоверяющих личность, и оформленной в установленном порядке доверенности.</w:t>
      </w:r>
    </w:p>
    <w:p w:rsidR="005E520E" w:rsidRPr="00CA3ACA" w:rsidRDefault="005E520E" w:rsidP="005E520E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CA3ACA">
        <w:rPr>
          <w:sz w:val="28"/>
          <w:szCs w:val="28"/>
        </w:rPr>
        <w:t xml:space="preserve">Выдача свидетельства производится под личную подпись лица, получающего свидетельство о результатах ЕГЭ, в ведомости учета выдачи свидетельства о результатах ЕГЭ. </w:t>
      </w:r>
    </w:p>
    <w:p w:rsidR="00500350" w:rsidRDefault="00500350"/>
    <w:sectPr w:rsidR="00500350" w:rsidSect="0050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076"/>
    <w:multiLevelType w:val="hybridMultilevel"/>
    <w:tmpl w:val="50484C88"/>
    <w:lvl w:ilvl="0" w:tplc="434C1AA6">
      <w:start w:val="1"/>
      <w:numFmt w:val="decimal"/>
      <w:lvlText w:val="4.%1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6BCC31EF"/>
    <w:multiLevelType w:val="hybridMultilevel"/>
    <w:tmpl w:val="D1483738"/>
    <w:lvl w:ilvl="0" w:tplc="4C5E07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0E"/>
    <w:rsid w:val="00345734"/>
    <w:rsid w:val="00500350"/>
    <w:rsid w:val="005E520E"/>
    <w:rsid w:val="0094147C"/>
    <w:rsid w:val="00DD341F"/>
    <w:rsid w:val="00E6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0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"/>
    <w:rsid w:val="005E520E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5E520E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5E520E"/>
    <w:rPr>
      <w:color w:val="0000FF"/>
      <w:u w:val="single"/>
    </w:rPr>
  </w:style>
  <w:style w:type="character" w:styleId="a5">
    <w:name w:val="Emphasis"/>
    <w:basedOn w:val="a0"/>
    <w:uiPriority w:val="20"/>
    <w:qFormat/>
    <w:rsid w:val="005E5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:8080/page.aspx?33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Company>МОУ СОШ № 24 г. Гуково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2013-04-17T08:09:00Z</dcterms:created>
  <dcterms:modified xsi:type="dcterms:W3CDTF">2013-04-17T08:13:00Z</dcterms:modified>
</cp:coreProperties>
</file>